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10885" w:type="dxa"/>
        <w:tblLook w:val="04A0" w:firstRow="1" w:lastRow="0" w:firstColumn="1" w:lastColumn="0" w:noHBand="0" w:noVBand="1"/>
      </w:tblPr>
      <w:tblGrid>
        <w:gridCol w:w="4675"/>
        <w:gridCol w:w="2070"/>
        <w:gridCol w:w="2070"/>
        <w:gridCol w:w="2070"/>
      </w:tblGrid>
      <w:tr w:rsidR="00DB744F" w:rsidTr="00F83036">
        <w:trPr>
          <w:trHeight w:val="386"/>
        </w:trPr>
        <w:tc>
          <w:tcPr>
            <w:tcW w:w="4675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24">
              <w:rPr>
                <w:rFonts w:ascii="Times New Roman" w:hAnsi="Times New Roman" w:cs="Times New Roman"/>
                <w:sz w:val="24"/>
                <w:szCs w:val="24"/>
              </w:rPr>
              <w:t>ID:</w:t>
            </w:r>
          </w:p>
        </w:tc>
        <w:tc>
          <w:tcPr>
            <w:tcW w:w="2070" w:type="dxa"/>
          </w:tcPr>
          <w:p w:rsidR="00DB744F" w:rsidRPr="00567A24" w:rsidRDefault="00F83036" w:rsidP="0056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2017</w:t>
            </w:r>
          </w:p>
        </w:tc>
        <w:tc>
          <w:tcPr>
            <w:tcW w:w="2070" w:type="dxa"/>
          </w:tcPr>
          <w:p w:rsidR="00DB744F" w:rsidRPr="00567A24" w:rsidRDefault="00F83036" w:rsidP="0056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2017</w:t>
            </w:r>
          </w:p>
        </w:tc>
        <w:tc>
          <w:tcPr>
            <w:tcW w:w="2070" w:type="dxa"/>
          </w:tcPr>
          <w:p w:rsidR="00DB744F" w:rsidRPr="00567A24" w:rsidRDefault="00F83036" w:rsidP="0056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2018</w:t>
            </w:r>
          </w:p>
        </w:tc>
      </w:tr>
      <w:tr w:rsidR="00DB744F" w:rsidTr="00F83036">
        <w:trPr>
          <w:trHeight w:val="431"/>
        </w:trPr>
        <w:tc>
          <w:tcPr>
            <w:tcW w:w="4675" w:type="dxa"/>
          </w:tcPr>
          <w:p w:rsidR="005E7775" w:rsidRPr="00567A24" w:rsidRDefault="00DB744F" w:rsidP="001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24">
              <w:rPr>
                <w:rFonts w:ascii="Times New Roman" w:hAnsi="Times New Roman" w:cs="Times New Roman"/>
                <w:sz w:val="24"/>
                <w:szCs w:val="24"/>
              </w:rPr>
              <w:t>HRQOL Score</w:t>
            </w:r>
            <w:r w:rsidR="00F8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9B">
              <w:rPr>
                <w:rFonts w:ascii="Times New Roman" w:hAnsi="Times New Roman" w:cs="Times New Roman"/>
                <w:sz w:val="24"/>
                <w:szCs w:val="24"/>
              </w:rPr>
              <w:t>(physical days/mental days)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4F" w:rsidTr="00F83036">
        <w:trPr>
          <w:trHeight w:val="467"/>
        </w:trPr>
        <w:tc>
          <w:tcPr>
            <w:tcW w:w="4675" w:type="dxa"/>
          </w:tcPr>
          <w:p w:rsidR="005E7775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Directives?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4F" w:rsidTr="00F83036">
        <w:trPr>
          <w:trHeight w:val="431"/>
        </w:trPr>
        <w:tc>
          <w:tcPr>
            <w:tcW w:w="4675" w:type="dxa"/>
          </w:tcPr>
          <w:p w:rsidR="005E7775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24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r w:rsidR="00450E0B">
              <w:rPr>
                <w:rFonts w:ascii="Times New Roman" w:hAnsi="Times New Roman" w:cs="Times New Roman"/>
                <w:sz w:val="24"/>
                <w:szCs w:val="24"/>
              </w:rPr>
              <w:t>anced Directives on VT Registry?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4F" w:rsidTr="00F83036">
        <w:trPr>
          <w:trHeight w:val="458"/>
        </w:trPr>
        <w:tc>
          <w:tcPr>
            <w:tcW w:w="4675" w:type="dxa"/>
          </w:tcPr>
          <w:p w:rsidR="005E7775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24">
              <w:rPr>
                <w:rFonts w:ascii="Times New Roman" w:hAnsi="Times New Roman" w:cs="Times New Roman"/>
                <w:sz w:val="24"/>
                <w:szCs w:val="24"/>
              </w:rPr>
              <w:t>Were Advanced Directives offered?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4F" w:rsidTr="00F83036">
        <w:trPr>
          <w:trHeight w:val="449"/>
        </w:trPr>
        <w:tc>
          <w:tcPr>
            <w:tcW w:w="4675" w:type="dxa"/>
          </w:tcPr>
          <w:p w:rsidR="005E7775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24">
              <w:rPr>
                <w:rFonts w:ascii="Times New Roman" w:hAnsi="Times New Roman" w:cs="Times New Roman"/>
                <w:sz w:val="24"/>
                <w:szCs w:val="24"/>
              </w:rPr>
              <w:t>Registered to use the NVRH patient portal?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4F" w:rsidTr="00F83036">
        <w:trPr>
          <w:trHeight w:val="431"/>
        </w:trPr>
        <w:tc>
          <w:tcPr>
            <w:tcW w:w="4675" w:type="dxa"/>
          </w:tcPr>
          <w:p w:rsidR="005E7775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24">
              <w:rPr>
                <w:rFonts w:ascii="Times New Roman" w:hAnsi="Times New Roman" w:cs="Times New Roman"/>
                <w:sz w:val="24"/>
                <w:szCs w:val="24"/>
              </w:rPr>
              <w:t>Numbe</w:t>
            </w:r>
            <w:r w:rsidR="00450E0B">
              <w:rPr>
                <w:rFonts w:ascii="Times New Roman" w:hAnsi="Times New Roman" w:cs="Times New Roman"/>
                <w:sz w:val="24"/>
                <w:szCs w:val="24"/>
              </w:rPr>
              <w:t>r of ER visits in past 6 months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4F" w:rsidTr="00F83036">
        <w:trPr>
          <w:trHeight w:val="458"/>
        </w:trPr>
        <w:tc>
          <w:tcPr>
            <w:tcW w:w="4675" w:type="dxa"/>
          </w:tcPr>
          <w:p w:rsidR="005E7775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24">
              <w:rPr>
                <w:rFonts w:ascii="Times New Roman" w:hAnsi="Times New Roman" w:cs="Times New Roman"/>
                <w:sz w:val="24"/>
                <w:szCs w:val="24"/>
              </w:rPr>
              <w:t>Number of ho</w:t>
            </w:r>
            <w:r w:rsidR="00450E0B">
              <w:rPr>
                <w:rFonts w:ascii="Times New Roman" w:hAnsi="Times New Roman" w:cs="Times New Roman"/>
                <w:sz w:val="24"/>
                <w:szCs w:val="24"/>
              </w:rPr>
              <w:t>spitalizations in past 6 months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36" w:rsidTr="00F83036">
        <w:trPr>
          <w:trHeight w:val="458"/>
        </w:trPr>
        <w:tc>
          <w:tcPr>
            <w:tcW w:w="4675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missed appointments in past 3 months</w:t>
            </w: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B" w:rsidTr="00F83036">
        <w:trPr>
          <w:trHeight w:val="494"/>
        </w:trPr>
        <w:tc>
          <w:tcPr>
            <w:tcW w:w="4675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Palliative Care referral offered</w:t>
            </w:r>
            <w:r w:rsidR="001E219B">
              <w:rPr>
                <w:rFonts w:ascii="Times New Roman" w:hAnsi="Times New Roman" w:cs="Times New Roman"/>
                <w:sz w:val="24"/>
                <w:szCs w:val="24"/>
              </w:rPr>
              <w:t xml:space="preserve"> if appropriate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4F" w:rsidTr="00F83036">
        <w:trPr>
          <w:trHeight w:val="422"/>
        </w:trPr>
        <w:tc>
          <w:tcPr>
            <w:tcW w:w="4675" w:type="dxa"/>
          </w:tcPr>
          <w:p w:rsidR="005E7775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A24">
              <w:rPr>
                <w:rFonts w:ascii="Times New Roman" w:hAnsi="Times New Roman" w:cs="Times New Roman"/>
                <w:sz w:val="24"/>
                <w:szCs w:val="24"/>
              </w:rPr>
              <w:t>Receiving hospice services?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B" w:rsidTr="00F83036">
        <w:trPr>
          <w:trHeight w:val="449"/>
        </w:trPr>
        <w:tc>
          <w:tcPr>
            <w:tcW w:w="4675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tele-monitoring?</w:t>
            </w: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4F" w:rsidTr="00F83036">
        <w:trPr>
          <w:trHeight w:val="449"/>
        </w:trPr>
        <w:tc>
          <w:tcPr>
            <w:tcW w:w="4675" w:type="dxa"/>
          </w:tcPr>
          <w:p w:rsidR="005E7775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Substance </w:t>
            </w:r>
            <w:r w:rsidR="00450E0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 Specify substance</w:t>
            </w: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744F" w:rsidRPr="00567A24" w:rsidRDefault="00DB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F" w:rsidTr="00F83036">
        <w:trPr>
          <w:trHeight w:val="431"/>
        </w:trPr>
        <w:tc>
          <w:tcPr>
            <w:tcW w:w="4675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Housing insecurity?</w:t>
            </w:r>
          </w:p>
        </w:tc>
        <w:tc>
          <w:tcPr>
            <w:tcW w:w="2070" w:type="dxa"/>
          </w:tcPr>
          <w:p w:rsidR="000D677F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D677F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D677F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F" w:rsidTr="00F83036">
        <w:trPr>
          <w:trHeight w:val="449"/>
        </w:trPr>
        <w:tc>
          <w:tcPr>
            <w:tcW w:w="4675" w:type="dxa"/>
          </w:tcPr>
          <w:p w:rsidR="005E7775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insecurity?</w:t>
            </w:r>
          </w:p>
        </w:tc>
        <w:tc>
          <w:tcPr>
            <w:tcW w:w="2070" w:type="dxa"/>
          </w:tcPr>
          <w:p w:rsidR="000D677F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D677F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D677F" w:rsidRPr="00567A24" w:rsidRDefault="000D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B" w:rsidTr="00F83036">
        <w:trPr>
          <w:trHeight w:val="449"/>
        </w:trPr>
        <w:tc>
          <w:tcPr>
            <w:tcW w:w="4675" w:type="dxa"/>
          </w:tcPr>
          <w:p w:rsidR="001E219B" w:rsidRDefault="001E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 adherence</w:t>
            </w:r>
            <w:bookmarkStart w:id="0" w:name="_GoBack"/>
            <w:bookmarkEnd w:id="0"/>
          </w:p>
        </w:tc>
        <w:tc>
          <w:tcPr>
            <w:tcW w:w="2070" w:type="dxa"/>
          </w:tcPr>
          <w:p w:rsidR="001E219B" w:rsidRPr="00567A24" w:rsidRDefault="001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E219B" w:rsidRPr="00567A24" w:rsidRDefault="001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E219B" w:rsidRPr="00567A24" w:rsidRDefault="001E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36" w:rsidTr="00F83036">
        <w:trPr>
          <w:trHeight w:val="449"/>
        </w:trPr>
        <w:tc>
          <w:tcPr>
            <w:tcW w:w="4675" w:type="dxa"/>
          </w:tcPr>
          <w:p w:rsidR="00F83036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diagnosis</w:t>
            </w: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B" w:rsidTr="00F83036">
        <w:trPr>
          <w:trHeight w:val="431"/>
        </w:trPr>
        <w:tc>
          <w:tcPr>
            <w:tcW w:w="4675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Pneumonia vaccine</w:t>
            </w: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B" w:rsidTr="00F83036">
        <w:trPr>
          <w:trHeight w:val="440"/>
        </w:trPr>
        <w:tc>
          <w:tcPr>
            <w:tcW w:w="4675" w:type="dxa"/>
          </w:tcPr>
          <w:p w:rsidR="00450E0B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 vaccine</w:t>
            </w: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36" w:rsidTr="00F83036">
        <w:trPr>
          <w:trHeight w:val="440"/>
        </w:trPr>
        <w:tc>
          <w:tcPr>
            <w:tcW w:w="4675" w:type="dxa"/>
          </w:tcPr>
          <w:p w:rsidR="00F83036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self-management goals?</w:t>
            </w: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36" w:rsidTr="00F83036">
        <w:trPr>
          <w:trHeight w:val="440"/>
        </w:trPr>
        <w:tc>
          <w:tcPr>
            <w:tcW w:w="4675" w:type="dxa"/>
          </w:tcPr>
          <w:p w:rsidR="00F83036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identified resources?</w:t>
            </w: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036" w:rsidRPr="00567A24" w:rsidRDefault="00F8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75" w:rsidTr="00F83036">
        <w:trPr>
          <w:trHeight w:val="512"/>
        </w:trPr>
        <w:tc>
          <w:tcPr>
            <w:tcW w:w="4675" w:type="dxa"/>
          </w:tcPr>
          <w:p w:rsidR="005E7775" w:rsidRPr="00567A24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 team meeting</w:t>
            </w:r>
          </w:p>
        </w:tc>
        <w:tc>
          <w:tcPr>
            <w:tcW w:w="2070" w:type="dxa"/>
          </w:tcPr>
          <w:p w:rsidR="005E7775" w:rsidRPr="00567A24" w:rsidRDefault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E7775" w:rsidRPr="00567A24" w:rsidRDefault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76B71" w:rsidRDefault="00A7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71" w:rsidRPr="00567A24" w:rsidRDefault="00A7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B" w:rsidTr="00F83036">
        <w:trPr>
          <w:trHeight w:val="575"/>
        </w:trPr>
        <w:tc>
          <w:tcPr>
            <w:tcW w:w="4675" w:type="dxa"/>
          </w:tcPr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services at home</w:t>
            </w:r>
          </w:p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B" w:rsidTr="00F83036">
        <w:trPr>
          <w:trHeight w:val="512"/>
        </w:trPr>
        <w:tc>
          <w:tcPr>
            <w:tcW w:w="4675" w:type="dxa"/>
          </w:tcPr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used</w:t>
            </w:r>
          </w:p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B" w:rsidTr="00F83036">
        <w:trPr>
          <w:trHeight w:val="1502"/>
        </w:trPr>
        <w:tc>
          <w:tcPr>
            <w:tcW w:w="4675" w:type="dxa"/>
          </w:tcPr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Interventions</w:t>
            </w:r>
          </w:p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B" w:rsidRDefault="00450E0B" w:rsidP="005E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0E0B" w:rsidRPr="00567A24" w:rsidRDefault="0045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89D" w:rsidRPr="004E689D" w:rsidRDefault="004E689D" w:rsidP="004E689D">
      <w:pPr>
        <w:tabs>
          <w:tab w:val="left" w:pos="1792"/>
        </w:tabs>
      </w:pPr>
    </w:p>
    <w:sectPr w:rsidR="004E689D" w:rsidRPr="004E689D" w:rsidSect="00DB744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DB" w:rsidRDefault="007822DB" w:rsidP="00567A24">
      <w:pPr>
        <w:spacing w:after="0" w:line="240" w:lineRule="auto"/>
      </w:pPr>
      <w:r>
        <w:separator/>
      </w:r>
    </w:p>
  </w:endnote>
  <w:endnote w:type="continuationSeparator" w:id="0">
    <w:p w:rsidR="007822DB" w:rsidRDefault="007822DB" w:rsidP="0056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DB" w:rsidRDefault="007822DB" w:rsidP="00567A24">
      <w:pPr>
        <w:spacing w:after="0" w:line="240" w:lineRule="auto"/>
      </w:pPr>
      <w:r>
        <w:separator/>
      </w:r>
    </w:p>
  </w:footnote>
  <w:footnote w:type="continuationSeparator" w:id="0">
    <w:p w:rsidR="007822DB" w:rsidRDefault="007822DB" w:rsidP="0056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24" w:rsidRPr="00567A24" w:rsidRDefault="00567A24" w:rsidP="00567A24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567A24">
      <w:rPr>
        <w:rFonts w:ascii="Times New Roman" w:hAnsi="Times New Roman" w:cs="Times New Roman"/>
        <w:sz w:val="36"/>
        <w:szCs w:val="36"/>
      </w:rPr>
      <w:t>LEARNING COLLABORATIVE</w:t>
    </w:r>
    <w:r w:rsidR="00F83036">
      <w:rPr>
        <w:rFonts w:ascii="Times New Roman" w:hAnsi="Times New Roman" w:cs="Times New Roman"/>
        <w:sz w:val="36"/>
        <w:szCs w:val="36"/>
      </w:rPr>
      <w:t xml:space="preserve"> ASSESSMENT</w:t>
    </w:r>
  </w:p>
  <w:p w:rsidR="00567A24" w:rsidRDefault="00567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4F"/>
    <w:rsid w:val="000D677F"/>
    <w:rsid w:val="001C40DD"/>
    <w:rsid w:val="001E219B"/>
    <w:rsid w:val="00450E0B"/>
    <w:rsid w:val="004C23AF"/>
    <w:rsid w:val="004E689D"/>
    <w:rsid w:val="00567A24"/>
    <w:rsid w:val="005E7775"/>
    <w:rsid w:val="007822DB"/>
    <w:rsid w:val="007F10B7"/>
    <w:rsid w:val="00980426"/>
    <w:rsid w:val="00A76B71"/>
    <w:rsid w:val="00C41B6E"/>
    <w:rsid w:val="00DA3EE3"/>
    <w:rsid w:val="00DB744F"/>
    <w:rsid w:val="00F044A8"/>
    <w:rsid w:val="00F8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3B8E4-6130-42D3-9477-9E3B63D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A24"/>
  </w:style>
  <w:style w:type="paragraph" w:styleId="Footer">
    <w:name w:val="footer"/>
    <w:basedOn w:val="Normal"/>
    <w:link w:val="FooterChar"/>
    <w:uiPriority w:val="99"/>
    <w:unhideWhenUsed/>
    <w:rsid w:val="0056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A24"/>
  </w:style>
  <w:style w:type="table" w:styleId="TableGridLight">
    <w:name w:val="Grid Table Light"/>
    <w:basedOn w:val="TableNormal"/>
    <w:uiPriority w:val="40"/>
    <w:rsid w:val="00567A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Treny L. Burgess</dc:creator>
  <cp:keywords/>
  <dc:description/>
  <cp:lastModifiedBy>Treny L. Burgess</cp:lastModifiedBy>
  <cp:revision>2</cp:revision>
  <cp:lastPrinted>2017-02-08T15:57:00Z</cp:lastPrinted>
  <dcterms:created xsi:type="dcterms:W3CDTF">2017-02-13T15:08:00Z</dcterms:created>
  <dcterms:modified xsi:type="dcterms:W3CDTF">2017-02-13T15:08:00Z</dcterms:modified>
</cp:coreProperties>
</file>